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2014 г. N 604-п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РАЗМЕРА КОМПЕНСАЦИИ И ПОРЯДКА ЕЕ ВЫПЛАТЫ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ПОСТАВЩИКУ СОЦИАЛЬНЫХ УСЛУГ, ВКЛЮЧЕННОМУ В РЕЕСТР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СОЦИАЛЬНЫХ УСЛУГ, НО НЕ УЧАСТВУЮЩЕМУ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ВЫПОЛНЕНИИ ГОСУДАРСТВЕННОГО ЗАДАНИЯ (ЗАКАЗА),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ПРЕДОСТАВЛЕННЫЕ ГРАЖДАНИНУ СОЦИАЛЬНЫЕ УСЛУГИ,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ПРЕДУСМОТРЕННЫЕ ИНДИВИДУАЛЬНОЙ ПРОГРАММОЙ ПРЕДОСТАВЛЕНИЯ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8 статьи 30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6" w:history="1">
        <w:r>
          <w:rPr>
            <w:rFonts w:ascii="Calibri" w:hAnsi="Calibri" w:cs="Calibri"/>
            <w:color w:val="0000FF"/>
          </w:rPr>
          <w:t>пунктом 17 статьи 4</w:t>
        </w:r>
      </w:hyperlink>
      <w:r>
        <w:rPr>
          <w:rFonts w:ascii="Calibri" w:hAnsi="Calibri" w:cs="Calibri"/>
        </w:rP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4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компенсации и порядок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услуг, согласно приложению.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"Ведомостях высших органов государственной власти Красноярского края" и на "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интернет-портале</w:t>
      </w:r>
      <w:proofErr w:type="spellEnd"/>
      <w:r>
        <w:rPr>
          <w:rFonts w:ascii="Calibri" w:hAnsi="Calibri" w:cs="Calibri"/>
        </w:rPr>
        <w:t xml:space="preserve"> правовой информации Красноярского края" (</w:t>
      </w:r>
      <w:proofErr w:type="spellStart"/>
      <w:r>
        <w:rPr>
          <w:rFonts w:ascii="Calibri" w:hAnsi="Calibri" w:cs="Calibri"/>
        </w:rPr>
        <w:t>www.zakon.krskstate.ru</w:t>
      </w:r>
      <w:proofErr w:type="spellEnd"/>
      <w:r>
        <w:rPr>
          <w:rFonts w:ascii="Calibri" w:hAnsi="Calibri" w:cs="Calibri"/>
        </w:rPr>
        <w:t>).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в день, следующий за днем его официального опубликования, но не ранее 1 января 2015 года.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2014 N 604-п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РАЗМЕР КОМПЕНСАЦИИ И ПОРЯДОК ЕЕ ВЫПЛАТЫ ПОСТАВЩИКУ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СОЦИАЛЬНЫХ УСЛУГ, </w:t>
      </w:r>
      <w:proofErr w:type="gramStart"/>
      <w:r>
        <w:rPr>
          <w:rFonts w:ascii="Calibri" w:hAnsi="Calibri" w:cs="Calibri"/>
        </w:rPr>
        <w:t>ВКЛЮЧЕННОМУ</w:t>
      </w:r>
      <w:proofErr w:type="gramEnd"/>
      <w:r>
        <w:rPr>
          <w:rFonts w:ascii="Calibri" w:hAnsi="Calibri" w:cs="Calibri"/>
        </w:rPr>
        <w:t xml:space="preserve"> В РЕЕСТР ПОСТАВЩИКОВ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СОЦИАЛЬНЫХ УСЛУГ, НО НЕ УЧАСТВУЮЩЕМУ В ВЫПОЛНЕНИИ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ЗАДАНИЯ (ЗАКАЗА),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ПРЕДОСТАВЛЕННЫЕ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ГРАЖДАНИНУ СОЦИАЛЬНЫЕ УСЛУГИ, ПРЕДУСМОТРЕННЫЕ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ИНДИВИДУАЛЬНОЙ ПРОГРАММОЙ ПРЕДОСТАВЛЕНИЯ СОЦИАЛЬНЫХ УСЛУГ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размер компенсации и порядок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 (далее - </w:t>
      </w:r>
      <w:r>
        <w:rPr>
          <w:rFonts w:ascii="Calibri" w:hAnsi="Calibri" w:cs="Calibri"/>
        </w:rPr>
        <w:lastRenderedPageBreak/>
        <w:t>Порядок), устанавливают размер и механизм выплаты компенсации поставщику социальных услуг (юридическому лицу или индивидуальному предпринимателю), включенному в реестр поставщиков социальных услуг Красноярского края, но</w:t>
      </w:r>
      <w:proofErr w:type="gramEnd"/>
      <w:r>
        <w:rPr>
          <w:rFonts w:ascii="Calibri" w:hAnsi="Calibri" w:cs="Calibri"/>
        </w:rPr>
        <w:t xml:space="preserve"> не участвующему в выполнении государственного задания (заказа) (далее соответственно - компенсация, поставщик), за предоставленные социальные услуги гражданину в соответствии с индивидуальной программой предоставления социальных услуг (далее соответственно - получатель социальных услуг, индивидуальная программа).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Компенсация выплачивается министерством социальной политики Красноярского края (далее - министерство).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Размер компенсации поставщику определяется министерством по следующей формуле: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20.25pt">
            <v:imagedata r:id="rId7" o:title=""/>
          </v:shape>
        </w:pic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размер компенсации поставщику;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6" type="#_x0000_t75" style="width:13.5pt;height:20.25pt">
            <v:imagedata r:id="rId8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стоимость социальных услуг, оказанных в объеме, предусмотренном индивидуальной программой, рассчитанная на основе тарифов на социальные услуги, утвержденных в порядке, установленном Правительством Красноярского края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услуг, и оказанных поставщиком </w:t>
      </w:r>
      <w:proofErr w:type="spellStart"/>
      <w:r>
        <w:rPr>
          <w:rFonts w:ascii="Calibri" w:hAnsi="Calibri" w:cs="Calibri"/>
        </w:rPr>
        <w:t>i-му</w:t>
      </w:r>
      <w:proofErr w:type="spellEnd"/>
      <w:r>
        <w:rPr>
          <w:rFonts w:ascii="Calibri" w:hAnsi="Calibri" w:cs="Calibri"/>
        </w:rPr>
        <w:t xml:space="preserve"> получателю социальных услуг;</w:t>
      </w:r>
      <w:proofErr w:type="gramEnd"/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20.25pt;height:20.25pt">
            <v:imagedata r:id="rId9" o:title=""/>
          </v:shape>
        </w:pict>
      </w:r>
      <w:r>
        <w:rPr>
          <w:rFonts w:ascii="Calibri" w:hAnsi="Calibri" w:cs="Calibri"/>
        </w:rPr>
        <w:t xml:space="preserve"> - сумма, фактически уплаченная поставщику i-м получателем социальных услуг.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4. Выплата компенсации производится на основании: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107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выплате компенсации (далее - заявление) по форме согласно приложению N 1 к Порядку с приложением заверенных поставщиком копий следующих документов: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договора (договоров) с получателем (получателями) социальных услуг;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акта (актов) об оказании социальных услуг, содержащего (содержащих) перечень, объем, форму (формы) оказанных социальных услуг (стационарную, </w:t>
      </w:r>
      <w:proofErr w:type="spellStart"/>
      <w:r>
        <w:rPr>
          <w:rFonts w:ascii="Calibri" w:hAnsi="Calibri" w:cs="Calibri"/>
        </w:rPr>
        <w:t>полустационарную</w:t>
      </w:r>
      <w:proofErr w:type="spellEnd"/>
      <w:r>
        <w:rPr>
          <w:rFonts w:ascii="Calibri" w:hAnsi="Calibri" w:cs="Calibri"/>
        </w:rPr>
        <w:t>, на дому), период их оказания и наименование уполномоченного органа, разработавшего индивидуальную программу;</w:t>
      </w:r>
      <w:proofErr w:type="gramEnd"/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оплату социальных услуг получателем социальных услуг;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индивидуальной программы получателя социальных услуг;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242" w:history="1">
        <w:r>
          <w:rPr>
            <w:rFonts w:ascii="Calibri" w:hAnsi="Calibri" w:cs="Calibri"/>
            <w:color w:val="0000FF"/>
          </w:rPr>
          <w:t>списка</w:t>
        </w:r>
      </w:hyperlink>
      <w:r>
        <w:rPr>
          <w:rFonts w:ascii="Calibri" w:hAnsi="Calibri" w:cs="Calibri"/>
        </w:rPr>
        <w:t xml:space="preserve"> получателей социальных услуг по форме согласно приложению N 2 к Порядку;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w:anchor="Par329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социальных услугах, предоставленных получателям социальных услуг, согласно приложению N 3 к Порядку.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достоверность и полноту представляемых документов, являющихся основанием для выплаты компенсации, несет поставщик.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Документы, указанные в </w:t>
      </w:r>
      <w:hyperlink w:anchor="Par5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Порядка, предоставляются поставщиком в министерство в срок до 10 числа месяца, следующего за месяцем оказания социальных услуг получателям социальных услуг, лично, посредством почтового отправления с уведомлением о вручении или в электронной форме с использованием единого портала государственных и муниципальных услуг.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Министерство в течение 10 дней со дня получения заявления с приложением документов,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Порядка, осуществляет проверку содержащихся в них сведений на соответствие информации, включенной в реестр поставщиков социальных услуг и регистр получателей социальных услуг, и принимает решение о выплате компенсации или об отказе в выплате компенсации.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Основаниями для принятия решения об отказе в выплате компенсации являются: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поставщика в реестре поставщиков социальных услуг;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поставщика в выполнении государственного задания (заказа);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поставщиком социальных услуг, не предусмотренных индивидуальной программой;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поставщиком неполного пакета документов,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Порядка;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поставщиком документов, содержащих неполные и (или) недостоверные </w:t>
      </w:r>
      <w:r>
        <w:rPr>
          <w:rFonts w:ascii="Calibri" w:hAnsi="Calibri" w:cs="Calibri"/>
        </w:rPr>
        <w:lastRenderedPageBreak/>
        <w:t>сведения.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Министерство уведомляет поставщика о принятом решении в 10-дневный срок со дня его принятия. Уведомление направляется способом, указанным в заявлении.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 выплате компенсации в уведомлении указываются причины отказа и порядок его обжалования.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Выплата компенсации осуществляется министерством в форме субсидий из краевого бюджета путем перечисления денежных средств на счет поставщика, открытый в кредитной организации, не позднее 14 дней со дня принятия решения о выплате компенсации, в порядке очередности по дате получения министерством заявлений с приложением документов,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Порядка.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случае выявления фактов необоснованно выплаченных сумм компенсации (представление документов с неполными и (или) недостоверными сведениями, сокрытие данных и обстоятельств, влияющих на размер и выплату компенсации) министерство в течение 7 дней со дня выявления фактов необоснованно выплаченных сумм компенсации направляет поставщику письменное требование об их возврате в краевой бюджет с указанием соответствующих реквизитов.</w:t>
      </w:r>
      <w:proofErr w:type="gramEnd"/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Поставщик в течение 10 дней со дня получения требования, указанного в </w:t>
      </w:r>
      <w:hyperlink w:anchor="Par7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Порядка, обязан произвести возврат в краевой бюджет необоснованно выплаченных сумм компенсации, указанных в требовании, в полном объеме.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если поставщик не произвел возврат необоснованно выплаченных сумм компенсации в краевой бюджет в установленный срок или возвратил ее не в полном объеме, министерство обращается в суд с заявлением о взыскании этих сумм в соответствии законодательством Российской Федерации.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Проверка соблюдения условий, целей и порядка предоставления компенсации поставщиком социальных услуг осуществляется министерством при принятии решения о выплате компенсации или об отказе в выплате компенсации. Государственный финансовый контроль за использованием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на выплату компенсации поставщику осуществляется Счетной палатой Красноярского края, а также службой финансово-экономического контроля и контроля в сфере закупок Красноярского края.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Приложение N 1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размеру компенсации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порядку ее выплаты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поставщику социальных услуг,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включенному</w:t>
      </w:r>
      <w:proofErr w:type="gramEnd"/>
      <w:r>
        <w:rPr>
          <w:rFonts w:ascii="Calibri" w:hAnsi="Calibri" w:cs="Calibri"/>
        </w:rPr>
        <w:t xml:space="preserve"> в реестр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поставщиков социальных услуг,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 не участвующему в выполнении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задания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(заказа), за </w:t>
      </w:r>
      <w:proofErr w:type="gramStart"/>
      <w:r>
        <w:rPr>
          <w:rFonts w:ascii="Calibri" w:hAnsi="Calibri" w:cs="Calibri"/>
        </w:rPr>
        <w:t>предоставленные</w:t>
      </w:r>
      <w:proofErr w:type="gramEnd"/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гражданину социальные услуги,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предусмотренные индивидуальной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программой предоставления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социальных услуг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52064" w:rsidSect="008D0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064" w:rsidRDefault="00A52064">
      <w:pPr>
        <w:pStyle w:val="ConsPlusNonformat"/>
      </w:pPr>
      <w:bookmarkStart w:id="6" w:name="Par94"/>
      <w:bookmarkEnd w:id="6"/>
      <w:r>
        <w:t xml:space="preserve">                            Министру социальной политики Красноярского края</w:t>
      </w:r>
    </w:p>
    <w:p w:rsidR="00A52064" w:rsidRDefault="00A52064">
      <w:pPr>
        <w:pStyle w:val="ConsPlusNonformat"/>
      </w:pPr>
      <w:r>
        <w:t xml:space="preserve">                            _______________________________________________</w:t>
      </w:r>
    </w:p>
    <w:p w:rsidR="00A52064" w:rsidRDefault="00A52064">
      <w:pPr>
        <w:pStyle w:val="ConsPlusNonformat"/>
      </w:pPr>
      <w:r>
        <w:t xml:space="preserve">                            _______________________________________________</w:t>
      </w:r>
    </w:p>
    <w:p w:rsidR="00A52064" w:rsidRDefault="00A52064">
      <w:pPr>
        <w:pStyle w:val="ConsPlusNonformat"/>
      </w:pPr>
      <w:r>
        <w:t xml:space="preserve">                                           ФИО министра социальной политики</w:t>
      </w:r>
    </w:p>
    <w:p w:rsidR="00A52064" w:rsidRDefault="00A52064">
      <w:pPr>
        <w:pStyle w:val="ConsPlusNonformat"/>
      </w:pPr>
      <w:r>
        <w:t xml:space="preserve">                                                         Красноярского края</w:t>
      </w:r>
    </w:p>
    <w:p w:rsidR="00A52064" w:rsidRDefault="00A52064">
      <w:pPr>
        <w:pStyle w:val="ConsPlusNonformat"/>
      </w:pPr>
      <w:r>
        <w:t xml:space="preserve">                            от ____________________________________________</w:t>
      </w:r>
    </w:p>
    <w:p w:rsidR="00A52064" w:rsidRDefault="00A52064">
      <w:pPr>
        <w:pStyle w:val="ConsPlusNonformat"/>
      </w:pPr>
      <w:r>
        <w:t xml:space="preserve">                              ФИО руководителя поставщика социальных услуг,</w:t>
      </w:r>
    </w:p>
    <w:p w:rsidR="00A52064" w:rsidRDefault="00A52064">
      <w:pPr>
        <w:pStyle w:val="ConsPlusNonformat"/>
      </w:pPr>
      <w:r>
        <w:t xml:space="preserve">                                         наименование должности</w:t>
      </w:r>
    </w:p>
    <w:p w:rsidR="00A52064" w:rsidRDefault="00A52064">
      <w:pPr>
        <w:pStyle w:val="ConsPlusNonformat"/>
      </w:pPr>
      <w:r>
        <w:t xml:space="preserve">                               ____________________________________________</w:t>
      </w:r>
    </w:p>
    <w:p w:rsidR="00A52064" w:rsidRDefault="00A52064">
      <w:pPr>
        <w:pStyle w:val="ConsPlusNonformat"/>
      </w:pPr>
      <w:r>
        <w:t xml:space="preserve">                                 наименование поставщика социальных услуг</w:t>
      </w:r>
    </w:p>
    <w:p w:rsidR="00A52064" w:rsidRDefault="00A52064">
      <w:pPr>
        <w:pStyle w:val="ConsPlusNonformat"/>
      </w:pPr>
      <w:r>
        <w:t xml:space="preserve">                            контактный телефон/факс _______________________</w:t>
      </w:r>
    </w:p>
    <w:p w:rsidR="00A52064" w:rsidRDefault="00A52064">
      <w:pPr>
        <w:pStyle w:val="ConsPlusNonformat"/>
      </w:pPr>
      <w:r>
        <w:t xml:space="preserve">                            </w:t>
      </w:r>
      <w:proofErr w:type="spellStart"/>
      <w:r>
        <w:t>e-mail</w:t>
      </w:r>
      <w:proofErr w:type="spellEnd"/>
      <w:r>
        <w:t>: _______________________________________</w:t>
      </w:r>
    </w:p>
    <w:p w:rsidR="00A52064" w:rsidRDefault="00A52064">
      <w:pPr>
        <w:pStyle w:val="ConsPlusNonformat"/>
      </w:pPr>
    </w:p>
    <w:p w:rsidR="00A52064" w:rsidRDefault="00A52064">
      <w:pPr>
        <w:pStyle w:val="ConsPlusNonformat"/>
      </w:pPr>
      <w:bookmarkStart w:id="7" w:name="Par107"/>
      <w:bookmarkEnd w:id="7"/>
      <w:r>
        <w:t xml:space="preserve">                                 Заявление</w:t>
      </w:r>
    </w:p>
    <w:p w:rsidR="00A52064" w:rsidRDefault="00A52064">
      <w:pPr>
        <w:pStyle w:val="ConsPlusNonformat"/>
      </w:pPr>
      <w:r>
        <w:t xml:space="preserve">        о выплате компенсации за предоставленные социальные услуги</w:t>
      </w:r>
    </w:p>
    <w:p w:rsidR="00A52064" w:rsidRDefault="00A52064">
      <w:pPr>
        <w:pStyle w:val="ConsPlusNonformat"/>
      </w:pPr>
    </w:p>
    <w:p w:rsidR="00A52064" w:rsidRDefault="00A52064">
      <w:pPr>
        <w:pStyle w:val="ConsPlusNonformat"/>
      </w:pPr>
      <w:r>
        <w:t xml:space="preserve">    Просим  предоставить  компенсацию за предоставленну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социальную(</w:t>
      </w:r>
      <w:proofErr w:type="spellStart"/>
      <w:r>
        <w:t>ые</w:t>
      </w:r>
      <w:proofErr w:type="spellEnd"/>
      <w:r>
        <w:t>)</w:t>
      </w:r>
    </w:p>
    <w:p w:rsidR="00A52064" w:rsidRDefault="00A52064">
      <w:pPr>
        <w:pStyle w:val="ConsPlusNonformat"/>
      </w:pPr>
      <w:r>
        <w:t xml:space="preserve">услугу (и)   получателю (ям)   социальных    услуг    в    соответствии   </w:t>
      </w:r>
      <w:proofErr w:type="gramStart"/>
      <w:r>
        <w:t>с</w:t>
      </w:r>
      <w:proofErr w:type="gramEnd"/>
    </w:p>
    <w:p w:rsidR="00A52064" w:rsidRDefault="00A52064">
      <w:pPr>
        <w:pStyle w:val="ConsPlusNonformat"/>
      </w:pPr>
      <w:r>
        <w:t>индивидуальной (</w:t>
      </w:r>
      <w:proofErr w:type="spellStart"/>
      <w:r>
        <w:t>ыми</w:t>
      </w:r>
      <w:proofErr w:type="spellEnd"/>
      <w:r>
        <w:t>) программой (</w:t>
      </w:r>
      <w:proofErr w:type="spellStart"/>
      <w:r>
        <w:t>ами</w:t>
      </w:r>
      <w:proofErr w:type="spellEnd"/>
      <w:r>
        <w:t xml:space="preserve">) предоставления  социальных  услуг  </w:t>
      </w:r>
      <w:proofErr w:type="gramStart"/>
      <w:r>
        <w:t>за</w:t>
      </w:r>
      <w:proofErr w:type="gramEnd"/>
    </w:p>
    <w:p w:rsidR="00A52064" w:rsidRDefault="00A52064">
      <w:pPr>
        <w:pStyle w:val="ConsPlusNonformat"/>
      </w:pPr>
      <w:r>
        <w:t>период ____________________________________________________________________</w:t>
      </w:r>
    </w:p>
    <w:p w:rsidR="00A52064" w:rsidRDefault="00A52064">
      <w:pPr>
        <w:pStyle w:val="ConsPlusNonformat"/>
      </w:pPr>
      <w:r>
        <w:t xml:space="preserve">    Выплату компенсации просим перечислить на счет</w:t>
      </w:r>
    </w:p>
    <w:p w:rsidR="00A52064" w:rsidRDefault="00A52064">
      <w:pPr>
        <w:pStyle w:val="ConsPlusNonformat"/>
      </w:pPr>
      <w:r>
        <w:t xml:space="preserve">  ┌─┐┌─┐┌─┐┌─┐┌─┐┌─┐┌─┐┌─┐┌─┐┌─┐┌─┐┌─┐┌─┐┌─┐┌─┐┌─┐┌─┐┌─┐┌─┐┌─┐ ┌─┐┌─┐</w:t>
      </w:r>
    </w:p>
    <w:p w:rsidR="00A52064" w:rsidRDefault="00A52064">
      <w:pPr>
        <w:pStyle w:val="ConsPlusNonformat"/>
      </w:pPr>
      <w:r>
        <w:t xml:space="preserve">N 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│-│ ││ │</w:t>
      </w:r>
    </w:p>
    <w:p w:rsidR="00A52064" w:rsidRDefault="00A52064">
      <w:pPr>
        <w:pStyle w:val="ConsPlusNonformat"/>
      </w:pPr>
      <w:r>
        <w:t xml:space="preserve">  └─┘└─┘└─┘└─┘└─┘└─┘└─┘└─┘└─┘└─┘└─┘└─┘└─┘└─┘└─┘└─┘└─┘└─┘└─┘└─┘ └─┘└─┘</w:t>
      </w:r>
    </w:p>
    <w:p w:rsidR="00A52064" w:rsidRDefault="00A52064">
      <w:pPr>
        <w:pStyle w:val="ConsPlusNonformat"/>
      </w:pPr>
      <w:r>
        <w:t>открытый в ________________________________________________________________</w:t>
      </w:r>
    </w:p>
    <w:p w:rsidR="00A52064" w:rsidRDefault="00A52064">
      <w:pPr>
        <w:pStyle w:val="ConsPlusNonformat"/>
      </w:pPr>
      <w:r>
        <w:t xml:space="preserve">                       (указать наименование банка)</w:t>
      </w:r>
    </w:p>
    <w:p w:rsidR="00A52064" w:rsidRDefault="00A52064">
      <w:pPr>
        <w:pStyle w:val="ConsPlusNonformat"/>
      </w:pPr>
      <w:r>
        <w:t>___________________________________________________________________________</w:t>
      </w:r>
    </w:p>
    <w:p w:rsidR="00A52064" w:rsidRDefault="00A52064">
      <w:pPr>
        <w:pStyle w:val="ConsPlusNonformat"/>
      </w:pPr>
      <w:r>
        <w:t xml:space="preserve">                       корреспондирующий счет банка</w:t>
      </w:r>
    </w:p>
    <w:p w:rsidR="00A52064" w:rsidRDefault="00A52064">
      <w:pPr>
        <w:pStyle w:val="ConsPlusNonformat"/>
      </w:pPr>
      <w:r>
        <w:t>___________________________________________________________________________</w:t>
      </w:r>
    </w:p>
    <w:p w:rsidR="00A52064" w:rsidRDefault="00A52064">
      <w:pPr>
        <w:pStyle w:val="ConsPlusNonformat"/>
      </w:pPr>
      <w:r>
        <w:t xml:space="preserve">                               ИНН/КПП банка</w:t>
      </w:r>
    </w:p>
    <w:p w:rsidR="00A52064" w:rsidRDefault="00A52064">
      <w:pPr>
        <w:pStyle w:val="ConsPlusNonformat"/>
      </w:pPr>
      <w:r>
        <w:t>___________________________________________________________________________</w:t>
      </w:r>
    </w:p>
    <w:p w:rsidR="00A52064" w:rsidRDefault="00A52064">
      <w:pPr>
        <w:pStyle w:val="ConsPlusNonformat"/>
      </w:pPr>
      <w:r>
        <w:t>О себе сообщаем следующие сведения:</w:t>
      </w:r>
    </w:p>
    <w:p w:rsidR="00A52064" w:rsidRDefault="00A52064">
      <w:pPr>
        <w:pStyle w:val="ConsPlusNonformat"/>
      </w:pPr>
      <w:r>
        <w:t>1. Полное наименование         ____________________________________________</w:t>
      </w:r>
    </w:p>
    <w:p w:rsidR="00A52064" w:rsidRDefault="00A52064">
      <w:pPr>
        <w:pStyle w:val="ConsPlusNonformat"/>
      </w:pPr>
      <w:r>
        <w:t>2. Юридический адрес           ____________________________________________</w:t>
      </w:r>
    </w:p>
    <w:p w:rsidR="00A52064" w:rsidRDefault="00A52064">
      <w:pPr>
        <w:pStyle w:val="ConsPlusNonformat"/>
      </w:pPr>
      <w:r>
        <w:t>3. Фактическое местонахождение ____________________________________________</w:t>
      </w:r>
    </w:p>
    <w:p w:rsidR="00A52064" w:rsidRDefault="00A52064">
      <w:pPr>
        <w:pStyle w:val="ConsPlusNonformat"/>
      </w:pPr>
      <w:r>
        <w:t>6. ОГРН (ОГРНИП)               ____________________________________________</w:t>
      </w:r>
    </w:p>
    <w:p w:rsidR="00A52064" w:rsidRDefault="00A52064">
      <w:pPr>
        <w:pStyle w:val="ConsPlusNonformat"/>
      </w:pPr>
      <w:r>
        <w:t>7. ИНН                         ____________________________________________</w:t>
      </w:r>
    </w:p>
    <w:p w:rsidR="00A52064" w:rsidRDefault="00A52064">
      <w:pPr>
        <w:pStyle w:val="ConsPlusNonformat"/>
      </w:pPr>
      <w:r>
        <w:t>8. КПП                         ____________________________________________</w:t>
      </w:r>
    </w:p>
    <w:p w:rsidR="00A52064" w:rsidRDefault="00A52064">
      <w:pPr>
        <w:pStyle w:val="ConsPlusNonformat"/>
      </w:pPr>
      <w:r>
        <w:t>9. ОКТМО                       ____________________________________________</w:t>
      </w:r>
    </w:p>
    <w:p w:rsidR="00A52064" w:rsidRDefault="00A52064">
      <w:pPr>
        <w:pStyle w:val="ConsPlusNonformat"/>
      </w:pPr>
      <w:r>
        <w:t>10. ОКАТО                      ____________________________________________</w:t>
      </w:r>
    </w:p>
    <w:p w:rsidR="00A52064" w:rsidRDefault="00A52064">
      <w:pPr>
        <w:pStyle w:val="ConsPlusNonformat"/>
      </w:pPr>
      <w:r>
        <w:lastRenderedPageBreak/>
        <w:t>11. Официальный сайт</w:t>
      </w:r>
    </w:p>
    <w:p w:rsidR="00A52064" w:rsidRDefault="00A52064">
      <w:pPr>
        <w:pStyle w:val="ConsPlusNonformat"/>
      </w:pPr>
      <w:r>
        <w:t>(при наличии)                  ____________________________________________</w:t>
      </w:r>
    </w:p>
    <w:p w:rsidR="00A52064" w:rsidRDefault="00A52064">
      <w:pPr>
        <w:pStyle w:val="ConsPlusNonformat"/>
      </w:pPr>
      <w:r>
        <w:t xml:space="preserve">    </w:t>
      </w:r>
      <w:proofErr w:type="gramStart"/>
      <w:r>
        <w:t>Уведомление  о  принятом  решении  просим  направить  (нужное  отметить</w:t>
      </w:r>
      <w:proofErr w:type="gramEnd"/>
    </w:p>
    <w:p w:rsidR="00A52064" w:rsidRDefault="00A52064">
      <w:pPr>
        <w:pStyle w:val="ConsPlusNonformat"/>
      </w:pPr>
      <w:r>
        <w:t>знаком - V):</w:t>
      </w:r>
    </w:p>
    <w:p w:rsidR="00A52064" w:rsidRDefault="00A52064">
      <w:pPr>
        <w:pStyle w:val="ConsPlusNonformat"/>
      </w:pPr>
      <w:r>
        <w:t>┌──┐</w:t>
      </w:r>
    </w:p>
    <w:p w:rsidR="00A52064" w:rsidRDefault="00A52064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электронной почтой;</w:t>
      </w:r>
    </w:p>
    <w:p w:rsidR="00A52064" w:rsidRDefault="00A52064">
      <w:pPr>
        <w:pStyle w:val="ConsPlusNonformat"/>
      </w:pPr>
      <w:r>
        <w:t>├──┤</w:t>
      </w:r>
    </w:p>
    <w:p w:rsidR="00A52064" w:rsidRDefault="00A52064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на бумажном носителе.</w:t>
      </w:r>
    </w:p>
    <w:p w:rsidR="00A52064" w:rsidRDefault="00A52064">
      <w:pPr>
        <w:pStyle w:val="ConsPlusNonformat"/>
      </w:pPr>
      <w:r>
        <w:t>└──┘</w:t>
      </w:r>
    </w:p>
    <w:p w:rsidR="00A52064" w:rsidRDefault="00A52064">
      <w:pPr>
        <w:pStyle w:val="ConsPlusNonformat"/>
      </w:pPr>
    </w:p>
    <w:p w:rsidR="00A52064" w:rsidRDefault="00A52064">
      <w:pPr>
        <w:pStyle w:val="ConsPlusNonformat"/>
      </w:pPr>
      <w:r>
        <w:t>К заявлению прилагаем следующие документы: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5272"/>
        <w:gridCol w:w="2041"/>
        <w:gridCol w:w="1474"/>
      </w:tblGrid>
      <w:tr w:rsidR="00A5206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документов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</w:tr>
      <w:tr w:rsidR="00A5206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экземпляров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листов</w:t>
            </w:r>
          </w:p>
        </w:tc>
      </w:tr>
      <w:tr w:rsidR="00A5206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2064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Итого приложения на ____ листах.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представленных сведений, содержащихся в настоящем заявлении и прилагаемых к нему документах, необходимых для принятия решения о выплате компенсации, подтверждаем.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ответственности за предоставление неполных и (или) недостоверных сведений и документов предупреждены.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проверкой министерства социальной политики Красноярского края подлинности представленных документов, полноты и достоверности содержащихся в них сведений согласны.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Обязуемся своевременно сообщить о наступлении обстоятельств, влияющих на выплату и размер компенсации.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Уведомлены о том, что при выявлении фактов необоснованно выплаченных сумм компенсации (представление документов с неполными и (или) недостоверными сведениями, сокрытие данных и обстоятельств, влияющих на размер и выплату компенсации) необоснованно выплаченные суммы подлежат возврату в краевой бюджет в полном объеме в течение 10 дней со дня получения требования министерства социальной политики Красноярского края о возврате.</w:t>
      </w:r>
      <w:proofErr w:type="gramEnd"/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pStyle w:val="ConsPlusNonformat"/>
      </w:pPr>
      <w:r>
        <w:t xml:space="preserve">    "__" _____________ 20__ года               ____________________________</w:t>
      </w:r>
    </w:p>
    <w:p w:rsidR="00A52064" w:rsidRDefault="00A52064">
      <w:pPr>
        <w:pStyle w:val="ConsPlusNonformat"/>
      </w:pPr>
      <w:r>
        <w:t xml:space="preserve">                                                       (подпись)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2286"/>
        <w:gridCol w:w="4309"/>
      </w:tblGrid>
      <w:tr w:rsidR="00A52064">
        <w:tc>
          <w:tcPr>
            <w:tcW w:w="300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Принял документы</w:t>
            </w:r>
          </w:p>
        </w:tc>
      </w:tr>
      <w:tr w:rsidR="00A52064">
        <w:tc>
          <w:tcPr>
            <w:tcW w:w="300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ФИО, подпись специалиста министерства социальной политики Красноярского края</w:t>
            </w:r>
          </w:p>
        </w:tc>
      </w:tr>
      <w:tr w:rsidR="00A52064">
        <w:tc>
          <w:tcPr>
            <w:tcW w:w="300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pStyle w:val="ConsPlusNonformat"/>
      </w:pPr>
      <w:r>
        <w:t>- - - - - - - - - - - - - - - - - - - - - - - - - - - - - - - - - - - - - -</w:t>
      </w:r>
    </w:p>
    <w:p w:rsidR="00A52064" w:rsidRDefault="00A52064">
      <w:pPr>
        <w:pStyle w:val="ConsPlusNonformat"/>
      </w:pPr>
    </w:p>
    <w:p w:rsidR="00A52064" w:rsidRDefault="00A52064">
      <w:pPr>
        <w:pStyle w:val="ConsPlusNonformat"/>
      </w:pPr>
      <w:bookmarkStart w:id="8" w:name="Par213"/>
      <w:bookmarkEnd w:id="8"/>
      <w:r>
        <w:t xml:space="preserve">                            Расписка-уведомление</w:t>
      </w:r>
    </w:p>
    <w:p w:rsidR="00A52064" w:rsidRDefault="00A52064">
      <w:pPr>
        <w:pStyle w:val="ConsPlusNonformat"/>
      </w:pPr>
    </w:p>
    <w:p w:rsidR="00A52064" w:rsidRDefault="00A52064">
      <w:pPr>
        <w:pStyle w:val="ConsPlusNonformat"/>
      </w:pPr>
      <w:r>
        <w:t>Заявление и документы поставщика</w:t>
      </w:r>
    </w:p>
    <w:p w:rsidR="00A52064" w:rsidRDefault="00A52064">
      <w:pPr>
        <w:pStyle w:val="ConsPlusNonformat"/>
      </w:pPr>
      <w:r>
        <w:t>___________________________________________________________________________</w:t>
      </w:r>
    </w:p>
    <w:p w:rsidR="00A52064" w:rsidRDefault="00A52064">
      <w:pPr>
        <w:pStyle w:val="ConsPlusNonformat"/>
      </w:pPr>
      <w:r>
        <w:t>Регистрационный номер заявления ___________________________________________</w:t>
      </w:r>
    </w:p>
    <w:p w:rsidR="00A52064" w:rsidRDefault="00A52064">
      <w:pPr>
        <w:pStyle w:val="ConsPlusNonformat"/>
      </w:pPr>
      <w:r>
        <w:t>Документы в количестве _____ штук на ______ листах принял:</w:t>
      </w:r>
    </w:p>
    <w:p w:rsidR="00A52064" w:rsidRDefault="00A52064">
      <w:pPr>
        <w:pStyle w:val="ConsPlusNonformat"/>
      </w:pPr>
      <w:r>
        <w:t>Должность</w:t>
      </w:r>
    </w:p>
    <w:p w:rsidR="00A52064" w:rsidRDefault="00A52064">
      <w:pPr>
        <w:pStyle w:val="ConsPlusNonformat"/>
      </w:pPr>
      <w:r>
        <w:t>специалиста ______________________ ___________________ ____________________</w:t>
      </w:r>
    </w:p>
    <w:p w:rsidR="00A52064" w:rsidRDefault="00A52064">
      <w:pPr>
        <w:pStyle w:val="ConsPlusNonformat"/>
      </w:pPr>
      <w:r>
        <w:t xml:space="preserve">                                        (подпись)              (ФИО)</w:t>
      </w:r>
    </w:p>
    <w:p w:rsidR="00A52064" w:rsidRDefault="00A52064">
      <w:pPr>
        <w:pStyle w:val="ConsPlusNonformat"/>
      </w:pPr>
      <w:r>
        <w:t>Дата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28"/>
      <w:bookmarkEnd w:id="9"/>
      <w:r>
        <w:rPr>
          <w:rFonts w:ascii="Calibri" w:hAnsi="Calibri" w:cs="Calibri"/>
        </w:rPr>
        <w:t>Приложение N 2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размеру компенсации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порядку ее выплаты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поставщику социальных услуг,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включенному</w:t>
      </w:r>
      <w:proofErr w:type="gramEnd"/>
      <w:r>
        <w:rPr>
          <w:rFonts w:ascii="Calibri" w:hAnsi="Calibri" w:cs="Calibri"/>
        </w:rPr>
        <w:t xml:space="preserve"> в реестр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поставщиков социальных услуг,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 не участвующему в выполнении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задания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(заказа), за </w:t>
      </w:r>
      <w:proofErr w:type="gramStart"/>
      <w:r>
        <w:rPr>
          <w:rFonts w:ascii="Calibri" w:hAnsi="Calibri" w:cs="Calibri"/>
        </w:rPr>
        <w:t>предоставленные</w:t>
      </w:r>
      <w:proofErr w:type="gramEnd"/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гражданину социальные услуги,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предусмотренные индивидуальной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программой предоставления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социальных услуг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42"/>
      <w:bookmarkEnd w:id="10"/>
      <w:r>
        <w:rPr>
          <w:rFonts w:ascii="Calibri" w:hAnsi="Calibri" w:cs="Calibri"/>
        </w:rPr>
        <w:t>Список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получателей социальных услуг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поставщика социальных услуг)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_____________________________________________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(указать период (месяц, квартал, год)</w:t>
      </w:r>
      <w:proofErr w:type="gramEnd"/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57"/>
        <w:gridCol w:w="1757"/>
        <w:gridCol w:w="1757"/>
        <w:gridCol w:w="1871"/>
        <w:gridCol w:w="2211"/>
        <w:gridCol w:w="2438"/>
        <w:gridCol w:w="1757"/>
        <w:gridCol w:w="2507"/>
        <w:gridCol w:w="2494"/>
        <w:gridCol w:w="2494"/>
      </w:tblGrid>
      <w:tr w:rsidR="00A52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получателя социальной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Паспортные данные (серия, номер, дата выдачи, кем выдан)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по месту жительства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фактического места жительства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о предоставлении социальных услуг (дата, номер)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индивидуальной программы (дата составления, номер, наименование уполномоченного органа, составившего индивидуальную программу)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социальной услуги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(кол-во) социальной услуги, предусмотренный индивидуальной программой (ед.)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(кол-во) социальной услуги, фактически предоставленный (ед.)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платы за предоставленные социальные услуги, полученная поставщиком от получателей социальных услуг (руб.)</w:t>
            </w:r>
          </w:p>
        </w:tc>
      </w:tr>
      <w:tr w:rsidR="00A52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52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pStyle w:val="ConsPlusNonformat"/>
      </w:pPr>
      <w:r>
        <w:t>Руководитель      _______________ /______________________</w:t>
      </w:r>
    </w:p>
    <w:p w:rsidR="00A52064" w:rsidRDefault="00A52064">
      <w:pPr>
        <w:pStyle w:val="ConsPlusNonformat"/>
      </w:pPr>
      <w:r>
        <w:t xml:space="preserve">                     (подпись)             (ФИО)</w:t>
      </w:r>
    </w:p>
    <w:p w:rsidR="00A52064" w:rsidRDefault="00A52064">
      <w:pPr>
        <w:pStyle w:val="ConsPlusNonformat"/>
      </w:pPr>
      <w:r>
        <w:t>Главный бухгалтер _______________ /______________________</w:t>
      </w:r>
    </w:p>
    <w:p w:rsidR="00A52064" w:rsidRDefault="00A52064">
      <w:pPr>
        <w:pStyle w:val="ConsPlusNonformat"/>
      </w:pPr>
      <w:r>
        <w:t xml:space="preserve">                     (подпись)             (ФИО)</w:t>
      </w:r>
    </w:p>
    <w:p w:rsidR="00A52064" w:rsidRDefault="00A52064">
      <w:pPr>
        <w:pStyle w:val="ConsPlusNonformat"/>
      </w:pPr>
      <w:r>
        <w:t>"__" ______________ 20__ г.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15"/>
      <w:bookmarkEnd w:id="11"/>
      <w:r>
        <w:rPr>
          <w:rFonts w:ascii="Calibri" w:hAnsi="Calibri" w:cs="Calibri"/>
        </w:rPr>
        <w:t>Приложение N 3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размеру компенсации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порядку ее выплаты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поставщику социальных услуг,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включенному</w:t>
      </w:r>
      <w:proofErr w:type="gramEnd"/>
      <w:r>
        <w:rPr>
          <w:rFonts w:ascii="Calibri" w:hAnsi="Calibri" w:cs="Calibri"/>
        </w:rPr>
        <w:t xml:space="preserve"> в реестр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поставщиков социальных услуг,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 не участвующему в выполнении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задания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(заказа), за </w:t>
      </w:r>
      <w:proofErr w:type="gramStart"/>
      <w:r>
        <w:rPr>
          <w:rFonts w:ascii="Calibri" w:hAnsi="Calibri" w:cs="Calibri"/>
        </w:rPr>
        <w:t>предоставленные</w:t>
      </w:r>
      <w:proofErr w:type="gramEnd"/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гражданину социальные услуги,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предусмотренные индивидуальной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программой предоставления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социальных услуг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29"/>
      <w:bookmarkEnd w:id="12"/>
      <w:r>
        <w:rPr>
          <w:rFonts w:ascii="Calibri" w:hAnsi="Calibri" w:cs="Calibri"/>
        </w:rPr>
        <w:t>Справка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социальных услугах, предоставленных получателям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социальных услуг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___________________________________________________________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поставщика социальных услуг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__________________________________________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(указать период (месяц, квартал, год)</w:t>
      </w:r>
      <w:proofErr w:type="gramEnd"/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098"/>
        <w:gridCol w:w="1020"/>
        <w:gridCol w:w="2687"/>
        <w:gridCol w:w="2551"/>
        <w:gridCol w:w="2438"/>
        <w:gridCol w:w="2438"/>
        <w:gridCol w:w="2438"/>
        <w:gridCol w:w="2041"/>
      </w:tblGrid>
      <w:tr w:rsidR="00A52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социальной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(руб.)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социальных услуг, предусмотренный индивидуальной программой (ед.)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социальных услуг, рассчитанная исходя из объема предусмотренного индивидуальной программой (руб.) </w:t>
            </w:r>
            <w:hyperlink w:anchor="Par350" w:history="1">
              <w:r>
                <w:rPr>
                  <w:rFonts w:ascii="Calibri" w:hAnsi="Calibri" w:cs="Calibri"/>
                  <w:color w:val="0000FF"/>
                </w:rPr>
                <w:t>гр. 5</w:t>
              </w:r>
            </w:hyperlink>
            <w:r>
              <w:rPr>
                <w:rFonts w:ascii="Calibri" w:hAnsi="Calibri" w:cs="Calibri"/>
              </w:rPr>
              <w:t xml:space="preserve"> = </w:t>
            </w:r>
            <w:hyperlink w:anchor="Par348" w:history="1">
              <w:r>
                <w:rPr>
                  <w:rFonts w:ascii="Calibri" w:hAnsi="Calibri" w:cs="Calibri"/>
                  <w:color w:val="0000FF"/>
                </w:rPr>
                <w:t>гр. 3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349" w:history="1">
              <w:r>
                <w:rPr>
                  <w:rFonts w:ascii="Calibri" w:hAnsi="Calibri" w:cs="Calibri"/>
                  <w:color w:val="0000FF"/>
                </w:rPr>
                <w:t>гр. 4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социальных услуг, фактически предоставленных получателям (ед.)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социальной услуги, рассчитанная исходя из объема фактически предоставленных социальных услуг (руб.) </w:t>
            </w:r>
            <w:hyperlink w:anchor="Par352" w:history="1">
              <w:r>
                <w:rPr>
                  <w:rFonts w:ascii="Calibri" w:hAnsi="Calibri" w:cs="Calibri"/>
                  <w:color w:val="0000FF"/>
                </w:rPr>
                <w:t>гр. 7</w:t>
              </w:r>
            </w:hyperlink>
            <w:r>
              <w:rPr>
                <w:rFonts w:ascii="Calibri" w:hAnsi="Calibri" w:cs="Calibri"/>
              </w:rPr>
              <w:t xml:space="preserve"> = </w:t>
            </w:r>
            <w:hyperlink w:anchor="Par348" w:history="1">
              <w:r>
                <w:rPr>
                  <w:rFonts w:ascii="Calibri" w:hAnsi="Calibri" w:cs="Calibri"/>
                  <w:color w:val="0000FF"/>
                </w:rPr>
                <w:t>гр. 3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351" w:history="1">
              <w:r>
                <w:rPr>
                  <w:rFonts w:ascii="Calibri" w:hAnsi="Calibri" w:cs="Calibri"/>
                  <w:color w:val="0000FF"/>
                </w:rPr>
                <w:t>гр. 6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платы за предоставленные социальные услуги, полученные поставщиком от получателей социальных услуг (руб.)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компенсации к выплате (руб.)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A52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48"/>
            <w:bookmarkEnd w:id="13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349"/>
            <w:bookmarkEnd w:id="14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350"/>
            <w:bookmarkEnd w:id="15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351"/>
            <w:bookmarkEnd w:id="16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352"/>
            <w:bookmarkEnd w:id="17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353"/>
            <w:bookmarkEnd w:id="18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354"/>
            <w:bookmarkEnd w:id="19"/>
            <w:r>
              <w:rPr>
                <w:rFonts w:ascii="Calibri" w:hAnsi="Calibri" w:cs="Calibri"/>
              </w:rPr>
              <w:t>9</w:t>
            </w:r>
          </w:p>
        </w:tc>
      </w:tr>
      <w:tr w:rsidR="00A52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20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064" w:rsidRDefault="00A5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pStyle w:val="ConsPlusNonformat"/>
      </w:pPr>
      <w:r>
        <w:t>Руководитель поставщика</w:t>
      </w:r>
    </w:p>
    <w:p w:rsidR="00A52064" w:rsidRDefault="00A52064">
      <w:pPr>
        <w:pStyle w:val="ConsPlusNonformat"/>
      </w:pPr>
      <w:r>
        <w:t>социальных услуг         ________________ /_________________</w:t>
      </w:r>
    </w:p>
    <w:p w:rsidR="00A52064" w:rsidRDefault="00A52064">
      <w:pPr>
        <w:pStyle w:val="ConsPlusNonformat"/>
      </w:pPr>
      <w:r>
        <w:t xml:space="preserve">                             (подпись)           (ФИО)</w:t>
      </w:r>
    </w:p>
    <w:p w:rsidR="00A52064" w:rsidRDefault="00A52064">
      <w:pPr>
        <w:pStyle w:val="ConsPlusNonformat"/>
      </w:pPr>
      <w:r>
        <w:t>Главный бухгалтер</w:t>
      </w:r>
    </w:p>
    <w:p w:rsidR="00A52064" w:rsidRDefault="00A52064">
      <w:pPr>
        <w:pStyle w:val="ConsPlusNonformat"/>
      </w:pPr>
      <w:r>
        <w:t>поставщика</w:t>
      </w:r>
    </w:p>
    <w:p w:rsidR="00A52064" w:rsidRDefault="00A52064">
      <w:pPr>
        <w:pStyle w:val="ConsPlusNonformat"/>
      </w:pPr>
      <w:r>
        <w:t>социальных услуг         ________________ /_________________</w:t>
      </w:r>
    </w:p>
    <w:p w:rsidR="00A52064" w:rsidRDefault="00A52064">
      <w:pPr>
        <w:pStyle w:val="ConsPlusNonformat"/>
      </w:pPr>
      <w:r>
        <w:t xml:space="preserve">                             (подпись)           (ФИО)</w:t>
      </w:r>
    </w:p>
    <w:p w:rsidR="00A52064" w:rsidRDefault="00A52064">
      <w:pPr>
        <w:pStyle w:val="ConsPlusNonformat"/>
      </w:pPr>
      <w:r>
        <w:t>М.П.</w:t>
      </w:r>
    </w:p>
    <w:p w:rsidR="00A52064" w:rsidRDefault="00A52064">
      <w:pPr>
        <w:pStyle w:val="ConsPlusNonformat"/>
      </w:pPr>
      <w:r>
        <w:t>"__" ______________ 20__ г.</w:t>
      </w:r>
    </w:p>
    <w:p w:rsidR="00A52064" w:rsidRDefault="00A52064">
      <w:pPr>
        <w:pStyle w:val="ConsPlusNonformat"/>
      </w:pPr>
      <w:r>
        <w:t>- - - - - - - - - - - - - - - - - - - - - - - - - - - - - - - - - - - - - -</w:t>
      </w:r>
    </w:p>
    <w:p w:rsidR="00A52064" w:rsidRDefault="00A52064">
      <w:pPr>
        <w:pStyle w:val="ConsPlusNonformat"/>
      </w:pPr>
      <w:proofErr w:type="gramStart"/>
      <w:r>
        <w:t>Отметка   министерства   социальной  политики  Красноярского  края  (нужное</w:t>
      </w:r>
      <w:proofErr w:type="gramEnd"/>
    </w:p>
    <w:p w:rsidR="00A52064" w:rsidRDefault="00A52064">
      <w:pPr>
        <w:pStyle w:val="ConsPlusNonformat"/>
      </w:pPr>
      <w:r>
        <w:t xml:space="preserve">отметить знаком - </w:t>
      </w:r>
      <w:proofErr w:type="spellStart"/>
      <w:r>
        <w:t>v</w:t>
      </w:r>
      <w:proofErr w:type="spellEnd"/>
      <w:r>
        <w:t>):</w:t>
      </w:r>
    </w:p>
    <w:p w:rsidR="00A52064" w:rsidRDefault="00A52064">
      <w:pPr>
        <w:pStyle w:val="ConsPlusNonformat"/>
      </w:pPr>
      <w:r>
        <w:t xml:space="preserve">┌──┐                           </w:t>
      </w:r>
      <w:proofErr w:type="spellStart"/>
      <w:r>
        <w:t>┌──┐</w:t>
      </w:r>
      <w:proofErr w:type="spellEnd"/>
    </w:p>
    <w:p w:rsidR="00A52064" w:rsidRDefault="00A52064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предоставить компенсацию; │  </w:t>
      </w:r>
      <w:proofErr w:type="spellStart"/>
      <w:r>
        <w:t>│</w:t>
      </w:r>
      <w:proofErr w:type="spellEnd"/>
      <w:r>
        <w:t xml:space="preserve"> отказать в предоставлении компенсации</w:t>
      </w:r>
    </w:p>
    <w:p w:rsidR="00A52064" w:rsidRDefault="00A52064">
      <w:pPr>
        <w:pStyle w:val="ConsPlusNonformat"/>
      </w:pPr>
      <w:r>
        <w:t xml:space="preserve">└──┘                           </w:t>
      </w:r>
      <w:proofErr w:type="spellStart"/>
      <w:r>
        <w:t>└──┘</w:t>
      </w:r>
      <w:proofErr w:type="spellEnd"/>
    </w:p>
    <w:p w:rsidR="00A52064" w:rsidRDefault="00A52064">
      <w:pPr>
        <w:pStyle w:val="ConsPlusNonformat"/>
      </w:pPr>
      <w:r>
        <w:t>Уполномоченное лицо министерства социальной политики Красноярского края</w:t>
      </w:r>
    </w:p>
    <w:p w:rsidR="00A52064" w:rsidRDefault="00A52064">
      <w:pPr>
        <w:pStyle w:val="ConsPlusNonformat"/>
      </w:pPr>
      <w:r>
        <w:t>_______________ / ____________ / ______________________</w:t>
      </w:r>
    </w:p>
    <w:p w:rsidR="00A52064" w:rsidRDefault="00A52064">
      <w:pPr>
        <w:pStyle w:val="ConsPlusNonformat"/>
      </w:pPr>
      <w:r>
        <w:t xml:space="preserve">   (должность)      (подпись)           (ФИО)</w:t>
      </w:r>
    </w:p>
    <w:p w:rsidR="00A52064" w:rsidRDefault="00A52064">
      <w:pPr>
        <w:pStyle w:val="ConsPlusNonformat"/>
      </w:pPr>
      <w:r>
        <w:lastRenderedPageBreak/>
        <w:t>Расчет произвел _____________________ / ____________ / ____________________</w:t>
      </w:r>
    </w:p>
    <w:p w:rsidR="00A52064" w:rsidRDefault="00A52064">
      <w:pPr>
        <w:pStyle w:val="ConsPlusNonformat"/>
      </w:pPr>
      <w:r>
        <w:t xml:space="preserve">                    (должность)           (подпись)            (ФИО)</w:t>
      </w:r>
    </w:p>
    <w:p w:rsidR="00A52064" w:rsidRDefault="00A52064">
      <w:pPr>
        <w:pStyle w:val="ConsPlusNonformat"/>
      </w:pPr>
      <w:r>
        <w:t>"__" ______________ 20__ г.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96"/>
      <w:bookmarkEnd w:id="20"/>
      <w:r>
        <w:rPr>
          <w:rFonts w:ascii="Calibri" w:hAnsi="Calibri" w:cs="Calibri"/>
        </w:rPr>
        <w:t xml:space="preserve">&lt;1&gt; </w:t>
      </w:r>
      <w:hyperlink w:anchor="Par354" w:history="1">
        <w:r>
          <w:rPr>
            <w:rFonts w:ascii="Calibri" w:hAnsi="Calibri" w:cs="Calibri"/>
            <w:color w:val="0000FF"/>
          </w:rPr>
          <w:t>Графа 9</w:t>
        </w:r>
      </w:hyperlink>
      <w:r>
        <w:rPr>
          <w:rFonts w:ascii="Calibri" w:hAnsi="Calibri" w:cs="Calibri"/>
        </w:rPr>
        <w:t xml:space="preserve"> "Размер компенсации к выплате" рассчитывается и заполняется министерством социальной политики Красноярского края.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</w:t>
      </w:r>
      <w:hyperlink w:anchor="Par351" w:history="1">
        <w:r>
          <w:rPr>
            <w:rFonts w:ascii="Calibri" w:hAnsi="Calibri" w:cs="Calibri"/>
            <w:color w:val="0000FF"/>
          </w:rPr>
          <w:t>гр. 6</w:t>
        </w:r>
      </w:hyperlink>
      <w:r>
        <w:rPr>
          <w:rFonts w:ascii="Calibri" w:hAnsi="Calibri" w:cs="Calibri"/>
        </w:rPr>
        <w:t xml:space="preserve"> &lt;= </w:t>
      </w:r>
      <w:hyperlink w:anchor="Par349" w:history="1">
        <w:r>
          <w:rPr>
            <w:rFonts w:ascii="Calibri" w:hAnsi="Calibri" w:cs="Calibri"/>
            <w:color w:val="0000FF"/>
          </w:rPr>
          <w:t>гр. 4</w:t>
        </w:r>
      </w:hyperlink>
      <w:r>
        <w:rPr>
          <w:rFonts w:ascii="Calibri" w:hAnsi="Calibri" w:cs="Calibri"/>
        </w:rPr>
        <w:t xml:space="preserve">, то размер компенсации рассчитывается по формуле </w:t>
      </w:r>
      <w:hyperlink w:anchor="Par354" w:history="1">
        <w:r>
          <w:rPr>
            <w:rFonts w:ascii="Calibri" w:hAnsi="Calibri" w:cs="Calibri"/>
            <w:color w:val="0000FF"/>
          </w:rPr>
          <w:t>гр. 9</w:t>
        </w:r>
      </w:hyperlink>
      <w:r>
        <w:rPr>
          <w:rFonts w:ascii="Calibri" w:hAnsi="Calibri" w:cs="Calibri"/>
        </w:rPr>
        <w:t xml:space="preserve"> = </w:t>
      </w:r>
      <w:hyperlink w:anchor="Par352" w:history="1">
        <w:r>
          <w:rPr>
            <w:rFonts w:ascii="Calibri" w:hAnsi="Calibri" w:cs="Calibri"/>
            <w:color w:val="0000FF"/>
          </w:rPr>
          <w:t>гр. 7</w:t>
        </w:r>
      </w:hyperlink>
      <w:r>
        <w:rPr>
          <w:rFonts w:ascii="Calibri" w:hAnsi="Calibri" w:cs="Calibri"/>
        </w:rPr>
        <w:t xml:space="preserve"> - </w:t>
      </w:r>
      <w:hyperlink w:anchor="Par353" w:history="1">
        <w:r>
          <w:rPr>
            <w:rFonts w:ascii="Calibri" w:hAnsi="Calibri" w:cs="Calibri"/>
            <w:color w:val="0000FF"/>
          </w:rPr>
          <w:t>гр. 8</w:t>
        </w:r>
      </w:hyperlink>
      <w:r>
        <w:rPr>
          <w:rFonts w:ascii="Calibri" w:hAnsi="Calibri" w:cs="Calibri"/>
        </w:rPr>
        <w:t>.</w:t>
      </w: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064" w:rsidRDefault="00A520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5C75" w:rsidRDefault="00EF5C75"/>
    <w:sectPr w:rsidR="00EF5C7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64"/>
    <w:rsid w:val="00A52064"/>
    <w:rsid w:val="00E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838552A8CCCACEEC9D9D70D9AB568DACAB94145BB092DAE7C65C12314AE1B6AE30F3F77742923FFDBB164sDDF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E838552A8CCCACEEC9D9D70D9AB568DACAB9414DBB0821A27F38CB2B4DA2196DEC5028703D2522FFDEB4s6D3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8E838552A8CCCACEEC9C7DA1BF6EA67D8C7E14C40BD0A73F62063967C44A84E2AA3096A34302720sFDBD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2670</Words>
  <Characters>15223</Characters>
  <Application>Microsoft Office Word</Application>
  <DocSecurity>0</DocSecurity>
  <Lines>126</Lines>
  <Paragraphs>35</Paragraphs>
  <ScaleCrop>false</ScaleCrop>
  <Company/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2015-02-02T03:03:00Z</dcterms:created>
  <dcterms:modified xsi:type="dcterms:W3CDTF">2015-02-02T03:04:00Z</dcterms:modified>
</cp:coreProperties>
</file>